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28" w:rsidRPr="00552928" w:rsidRDefault="00552928" w:rsidP="00552928">
      <w:pPr>
        <w:rPr>
          <w:rFonts w:ascii="Trebuchet MS" w:hAnsi="Trebuchet MS"/>
          <w:b/>
          <w:color w:val="000000" w:themeColor="text1"/>
          <w:sz w:val="32"/>
          <w:szCs w:val="32"/>
        </w:rPr>
      </w:pPr>
      <w:bookmarkStart w:id="0" w:name="_GoBack"/>
      <w:r w:rsidRPr="00552928">
        <w:rPr>
          <w:rFonts w:ascii="Trebuchet MS" w:hAnsi="Trebuchet MS"/>
          <w:b/>
          <w:color w:val="000000" w:themeColor="text1"/>
          <w:sz w:val="32"/>
          <w:szCs w:val="32"/>
        </w:rPr>
        <w:t>A time when I felt safe was</w:t>
      </w:r>
    </w:p>
    <w:bookmarkEnd w:id="0"/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An old lady opened her door for me when I had nowhere to go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When I found friendships built on basics of a fundamental need for togetherness, mutual trust, compassion &amp; love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When I could be outside at night without the fear of kidnapping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The day that I chose to feel safe inside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When I joined Bristol Refugee Rights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When someone said that being an immigrant is not a crime</w:t>
      </w:r>
    </w:p>
    <w:p w:rsidR="00552928" w:rsidRPr="00552928" w:rsidRDefault="00552928" w:rsidP="00552928">
      <w:pPr>
        <w:rPr>
          <w:rFonts w:ascii="Trebuchet MS" w:hAnsi="Trebuchet MS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When I got a place I call home away from fear</w:t>
      </w:r>
    </w:p>
    <w:p w:rsidR="00552928" w:rsidRPr="00552928" w:rsidRDefault="00552928" w:rsidP="00552928">
      <w:pPr>
        <w:shd w:val="clear" w:color="auto" w:fill="FFFFFF"/>
        <w:spacing w:after="0" w:line="336" w:lineRule="atLeast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552928">
        <w:rPr>
          <w:rFonts w:ascii="Trebuchet MS" w:hAnsi="Trebuchet MS"/>
          <w:color w:val="000000" w:themeColor="text1"/>
          <w:sz w:val="24"/>
          <w:szCs w:val="24"/>
        </w:rPr>
        <w:t>W</w:t>
      </w:r>
      <w:r w:rsidRPr="00552928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>hen many ladies I did not know, came to help me with unpacking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8"/>
    <w:rsid w:val="00552928"/>
    <w:rsid w:val="008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68678-8F78-427D-8142-62FEA93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2017-02-21T10:07:00Z</dcterms:created>
  <dcterms:modified xsi:type="dcterms:W3CDTF">2017-02-21T10:09:00Z</dcterms:modified>
</cp:coreProperties>
</file>