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80952" w14:textId="1113A6BA" w:rsidR="00DF3CA9" w:rsidRPr="001657FE" w:rsidRDefault="00254786" w:rsidP="00546ABE">
      <w:pPr>
        <w:shd w:val="clear" w:color="auto" w:fill="FFFFFF"/>
        <w:spacing w:before="120" w:after="120" w:line="240" w:lineRule="auto"/>
        <w:outlineLvl w:val="0"/>
        <w:rPr>
          <w:rFonts w:eastAsia="Times New Roman" w:cs="Arial"/>
          <w:b/>
          <w:color w:val="000000" w:themeColor="text1"/>
          <w:kern w:val="36"/>
          <w:sz w:val="24"/>
          <w:szCs w:val="24"/>
          <w:lang w:eastAsia="en-GB"/>
        </w:rPr>
      </w:pPr>
      <w:bookmarkStart w:id="0" w:name="_GoBack"/>
      <w:bookmarkEnd w:id="0"/>
      <w:r w:rsidRPr="001657FE">
        <w:rPr>
          <w:rFonts w:eastAsia="Times New Roman" w:cs="Arial"/>
          <w:b/>
          <w:color w:val="000000" w:themeColor="text1"/>
          <w:kern w:val="36"/>
          <w:sz w:val="24"/>
          <w:szCs w:val="24"/>
          <w:lang w:eastAsia="en-GB"/>
        </w:rPr>
        <w:t xml:space="preserve">Bristol Refugee Rights </w:t>
      </w:r>
      <w:proofErr w:type="gramStart"/>
      <w:r w:rsidRPr="001657FE">
        <w:rPr>
          <w:rFonts w:eastAsia="Times New Roman" w:cs="Arial"/>
          <w:b/>
          <w:color w:val="000000" w:themeColor="text1"/>
          <w:kern w:val="36"/>
          <w:sz w:val="24"/>
          <w:szCs w:val="24"/>
          <w:lang w:eastAsia="en-GB"/>
        </w:rPr>
        <w:t xml:space="preserve">- </w:t>
      </w:r>
      <w:r w:rsidR="00EB159A" w:rsidRPr="001657FE">
        <w:rPr>
          <w:rFonts w:eastAsia="Times New Roman" w:cs="Arial"/>
          <w:b/>
          <w:color w:val="000000" w:themeColor="text1"/>
          <w:kern w:val="36"/>
          <w:sz w:val="24"/>
          <w:szCs w:val="24"/>
          <w:lang w:eastAsia="en-GB"/>
        </w:rPr>
        <w:t xml:space="preserve"> </w:t>
      </w:r>
      <w:r w:rsidR="00EA3A2C" w:rsidRPr="001657FE">
        <w:rPr>
          <w:rFonts w:eastAsia="Times New Roman" w:cs="Arial"/>
          <w:b/>
          <w:color w:val="000000" w:themeColor="text1"/>
          <w:kern w:val="36"/>
          <w:sz w:val="24"/>
          <w:szCs w:val="24"/>
          <w:lang w:eastAsia="en-GB"/>
        </w:rPr>
        <w:t>Job</w:t>
      </w:r>
      <w:proofErr w:type="gramEnd"/>
      <w:r w:rsidR="00EA3A2C" w:rsidRPr="001657FE">
        <w:rPr>
          <w:rFonts w:eastAsia="Times New Roman" w:cs="Arial"/>
          <w:b/>
          <w:color w:val="000000" w:themeColor="text1"/>
          <w:kern w:val="36"/>
          <w:sz w:val="24"/>
          <w:szCs w:val="24"/>
          <w:lang w:eastAsia="en-GB"/>
        </w:rPr>
        <w:t xml:space="preserve"> Applicant</w:t>
      </w:r>
      <w:r w:rsidR="00DF3CA9" w:rsidRPr="001657FE">
        <w:rPr>
          <w:rFonts w:eastAsia="Times New Roman" w:cs="Arial"/>
          <w:b/>
          <w:color w:val="000000" w:themeColor="text1"/>
          <w:kern w:val="36"/>
          <w:sz w:val="24"/>
          <w:szCs w:val="24"/>
          <w:lang w:eastAsia="en-GB"/>
        </w:rPr>
        <w:t xml:space="preserve"> </w:t>
      </w:r>
      <w:r w:rsidR="00EB159A" w:rsidRPr="001657FE">
        <w:rPr>
          <w:rFonts w:eastAsia="Times New Roman" w:cs="Arial"/>
          <w:b/>
          <w:color w:val="000000" w:themeColor="text1"/>
          <w:kern w:val="36"/>
          <w:sz w:val="24"/>
          <w:szCs w:val="24"/>
          <w:lang w:eastAsia="en-GB"/>
        </w:rPr>
        <w:t>P</w:t>
      </w:r>
      <w:r w:rsidR="00DF3CA9" w:rsidRPr="001657FE">
        <w:rPr>
          <w:rFonts w:eastAsia="Times New Roman" w:cs="Arial"/>
          <w:b/>
          <w:color w:val="000000" w:themeColor="text1"/>
          <w:kern w:val="36"/>
          <w:sz w:val="24"/>
          <w:szCs w:val="24"/>
          <w:lang w:eastAsia="en-GB"/>
        </w:rPr>
        <w:t xml:space="preserve">rivacy </w:t>
      </w:r>
      <w:r w:rsidR="00EB159A" w:rsidRPr="001657FE">
        <w:rPr>
          <w:rFonts w:eastAsia="Times New Roman" w:cs="Arial"/>
          <w:b/>
          <w:color w:val="000000" w:themeColor="text1"/>
          <w:kern w:val="36"/>
          <w:sz w:val="24"/>
          <w:szCs w:val="24"/>
          <w:lang w:eastAsia="en-GB"/>
        </w:rPr>
        <w:t>Notice</w:t>
      </w:r>
    </w:p>
    <w:p w14:paraId="1BAA5DB1" w14:textId="3BECC057" w:rsidR="00EB159A" w:rsidRPr="001657FE" w:rsidRDefault="00EB159A" w:rsidP="00546ABE">
      <w:pPr>
        <w:spacing w:before="120" w:after="120" w:line="240" w:lineRule="auto"/>
        <w:outlineLvl w:val="1"/>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This notice is compliant with the General Data Protection Regulation (GDPR) which comes into effect in the UK on the 25</w:t>
      </w:r>
      <w:r w:rsidRPr="001657FE">
        <w:rPr>
          <w:rFonts w:eastAsia="Times New Roman" w:cs="Arial"/>
          <w:color w:val="000000" w:themeColor="text1"/>
          <w:sz w:val="24"/>
          <w:szCs w:val="24"/>
          <w:vertAlign w:val="superscript"/>
          <w:lang w:eastAsia="en-GB"/>
        </w:rPr>
        <w:t>th</w:t>
      </w:r>
      <w:r w:rsidRPr="001657FE">
        <w:rPr>
          <w:rFonts w:eastAsia="Times New Roman" w:cs="Arial"/>
          <w:color w:val="000000" w:themeColor="text1"/>
          <w:sz w:val="24"/>
          <w:szCs w:val="24"/>
          <w:lang w:eastAsia="en-GB"/>
        </w:rPr>
        <w:t xml:space="preserve"> May 2018 and provides </w:t>
      </w:r>
      <w:r w:rsidR="00EA3A2C" w:rsidRPr="001657FE">
        <w:rPr>
          <w:rFonts w:eastAsia="Times New Roman" w:cs="Arial"/>
          <w:color w:val="000000" w:themeColor="text1"/>
          <w:sz w:val="24"/>
          <w:szCs w:val="24"/>
          <w:lang w:eastAsia="en-GB"/>
        </w:rPr>
        <w:t>job applicants</w:t>
      </w:r>
      <w:r w:rsidRPr="001657FE">
        <w:rPr>
          <w:rFonts w:eastAsia="Times New Roman" w:cs="Arial"/>
          <w:color w:val="000000" w:themeColor="text1"/>
          <w:sz w:val="24"/>
          <w:szCs w:val="24"/>
          <w:lang w:eastAsia="en-GB"/>
        </w:rPr>
        <w:t xml:space="preserve"> with information about how their pe</w:t>
      </w:r>
      <w:r w:rsidR="00EA3A2C" w:rsidRPr="001657FE">
        <w:rPr>
          <w:rFonts w:eastAsia="Times New Roman" w:cs="Arial"/>
          <w:color w:val="000000" w:themeColor="text1"/>
          <w:sz w:val="24"/>
          <w:szCs w:val="24"/>
          <w:lang w:eastAsia="en-GB"/>
        </w:rPr>
        <w:t>rsonal data will be used.</w:t>
      </w:r>
    </w:p>
    <w:p w14:paraId="41574F9B" w14:textId="694EE4FE" w:rsidR="00DF3CA9" w:rsidRPr="001657FE" w:rsidRDefault="00EA3A2C" w:rsidP="00546ABE">
      <w:pPr>
        <w:spacing w:before="120" w:after="120" w:line="240" w:lineRule="auto"/>
        <w:outlineLvl w:val="1"/>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 xml:space="preserve">As part of any recruitment process Bristol Refugee Rights (BRR) collects and processes personal data relating to job applicants.  </w:t>
      </w:r>
      <w:r w:rsidR="00254786" w:rsidRPr="001657FE">
        <w:rPr>
          <w:rFonts w:eastAsia="Times New Roman" w:cs="Arial"/>
          <w:color w:val="000000" w:themeColor="text1"/>
          <w:sz w:val="24"/>
          <w:szCs w:val="24"/>
          <w:lang w:eastAsia="en-GB"/>
        </w:rPr>
        <w:t>BRR</w:t>
      </w:r>
      <w:r w:rsidR="00DF3CA9" w:rsidRPr="001657FE">
        <w:rPr>
          <w:rFonts w:eastAsia="Times New Roman" w:cs="Arial"/>
          <w:color w:val="000000" w:themeColor="text1"/>
          <w:sz w:val="24"/>
          <w:szCs w:val="24"/>
          <w:lang w:eastAsia="en-GB"/>
        </w:rPr>
        <w:t xml:space="preserve"> is committed to being transparent about how it collects and uses that data and to meeting its data protection obligations.</w:t>
      </w:r>
    </w:p>
    <w:p w14:paraId="06678A15" w14:textId="32B9C704" w:rsidR="00DF3CA9" w:rsidRPr="001657FE" w:rsidRDefault="00DF3CA9"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b/>
          <w:bCs/>
          <w:color w:val="000000" w:themeColor="text1"/>
          <w:sz w:val="24"/>
          <w:szCs w:val="24"/>
          <w:lang w:eastAsia="en-GB"/>
        </w:rPr>
        <w:t xml:space="preserve">What information does </w:t>
      </w:r>
      <w:r w:rsidR="00254786" w:rsidRPr="001657FE">
        <w:rPr>
          <w:rFonts w:eastAsia="Times New Roman" w:cs="Arial"/>
          <w:b/>
          <w:bCs/>
          <w:color w:val="000000" w:themeColor="text1"/>
          <w:sz w:val="24"/>
          <w:szCs w:val="24"/>
          <w:lang w:eastAsia="en-GB"/>
        </w:rPr>
        <w:t>BRR</w:t>
      </w:r>
      <w:r w:rsidRPr="001657FE">
        <w:rPr>
          <w:rFonts w:eastAsia="Times New Roman" w:cs="Arial"/>
          <w:b/>
          <w:bCs/>
          <w:color w:val="000000" w:themeColor="text1"/>
          <w:sz w:val="24"/>
          <w:szCs w:val="24"/>
          <w:lang w:eastAsia="en-GB"/>
        </w:rPr>
        <w:t xml:space="preserve"> collect?</w:t>
      </w:r>
    </w:p>
    <w:p w14:paraId="4D2907FE" w14:textId="59797A03" w:rsidR="00DF3CA9" w:rsidRPr="001657FE" w:rsidRDefault="00254786"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BRR</w:t>
      </w:r>
      <w:r w:rsidR="00DF3CA9" w:rsidRPr="001657FE">
        <w:rPr>
          <w:rFonts w:eastAsia="Times New Roman" w:cs="Arial"/>
          <w:color w:val="000000" w:themeColor="text1"/>
          <w:sz w:val="24"/>
          <w:szCs w:val="24"/>
          <w:lang w:eastAsia="en-GB"/>
        </w:rPr>
        <w:t xml:space="preserve"> collects and processes a range of information about you. This includes:</w:t>
      </w:r>
    </w:p>
    <w:p w14:paraId="3A24763D" w14:textId="7317FE3B" w:rsidR="00EB159A" w:rsidRPr="001657FE" w:rsidRDefault="00DF3CA9" w:rsidP="00546ABE">
      <w:pPr>
        <w:pStyle w:val="ListParagraph"/>
        <w:numPr>
          <w:ilvl w:val="0"/>
          <w:numId w:val="5"/>
        </w:num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your name, address and contact details, including ema</w:t>
      </w:r>
      <w:r w:rsidR="00EA3A2C" w:rsidRPr="001657FE">
        <w:rPr>
          <w:rFonts w:eastAsia="Times New Roman" w:cs="Arial"/>
          <w:color w:val="000000" w:themeColor="text1"/>
          <w:sz w:val="24"/>
          <w:szCs w:val="24"/>
          <w:lang w:eastAsia="en-GB"/>
        </w:rPr>
        <w:t>il address and telephone number</w:t>
      </w:r>
      <w:r w:rsidRPr="001657FE">
        <w:rPr>
          <w:rFonts w:eastAsia="Times New Roman" w:cs="Arial"/>
          <w:color w:val="000000" w:themeColor="text1"/>
          <w:sz w:val="24"/>
          <w:szCs w:val="24"/>
          <w:lang w:eastAsia="en-GB"/>
        </w:rPr>
        <w:t>;</w:t>
      </w:r>
    </w:p>
    <w:p w14:paraId="4EAE1E01" w14:textId="7A811D2F" w:rsidR="00DF3CA9" w:rsidRPr="001657FE" w:rsidRDefault="00DF3CA9" w:rsidP="00546ABE">
      <w:pPr>
        <w:pStyle w:val="ListParagraph"/>
        <w:numPr>
          <w:ilvl w:val="0"/>
          <w:numId w:val="5"/>
        </w:num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details of your qualifications, skills, experience and employment history;</w:t>
      </w:r>
    </w:p>
    <w:p w14:paraId="787CDDA1" w14:textId="77777777" w:rsidR="00DF3CA9" w:rsidRPr="001657FE" w:rsidRDefault="00DF3CA9" w:rsidP="00546ABE">
      <w:pPr>
        <w:pStyle w:val="ListParagraph"/>
        <w:numPr>
          <w:ilvl w:val="0"/>
          <w:numId w:val="5"/>
        </w:num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information about your criminal record;</w:t>
      </w:r>
    </w:p>
    <w:p w14:paraId="069F5671" w14:textId="464988BD" w:rsidR="00DF3CA9" w:rsidRPr="001657FE" w:rsidRDefault="00DF3CA9" w:rsidP="00546ABE">
      <w:pPr>
        <w:pStyle w:val="ListParagraph"/>
        <w:numPr>
          <w:ilvl w:val="0"/>
          <w:numId w:val="5"/>
        </w:num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whether or not you have a disability for which</w:t>
      </w:r>
      <w:r w:rsidR="00254786" w:rsidRPr="001657FE">
        <w:rPr>
          <w:rFonts w:eastAsia="Times New Roman" w:cs="Arial"/>
          <w:color w:val="000000" w:themeColor="text1"/>
          <w:sz w:val="24"/>
          <w:szCs w:val="24"/>
          <w:lang w:eastAsia="en-GB"/>
        </w:rPr>
        <w:t xml:space="preserve"> BRR</w:t>
      </w:r>
      <w:r w:rsidRPr="001657FE">
        <w:rPr>
          <w:rFonts w:eastAsia="Times New Roman" w:cs="Arial"/>
          <w:color w:val="000000" w:themeColor="text1"/>
          <w:sz w:val="24"/>
          <w:szCs w:val="24"/>
          <w:lang w:eastAsia="en-GB"/>
        </w:rPr>
        <w:t xml:space="preserve"> needs to make reasonable adjustments; and</w:t>
      </w:r>
    </w:p>
    <w:p w14:paraId="29C3F06A" w14:textId="77777777" w:rsidR="00DF3CA9" w:rsidRPr="001657FE" w:rsidRDefault="00DF3CA9" w:rsidP="00546ABE">
      <w:pPr>
        <w:pStyle w:val="ListParagraph"/>
        <w:numPr>
          <w:ilvl w:val="0"/>
          <w:numId w:val="5"/>
        </w:numPr>
        <w:shd w:val="clear" w:color="auto" w:fill="FFFFFF"/>
        <w:spacing w:before="120" w:after="120" w:line="240" w:lineRule="auto"/>
        <w:rPr>
          <w:rFonts w:eastAsia="Times New Roman" w:cs="Arial"/>
          <w:color w:val="000000" w:themeColor="text1"/>
          <w:sz w:val="24"/>
          <w:szCs w:val="24"/>
          <w:lang w:eastAsia="en-GB"/>
        </w:rPr>
      </w:pPr>
      <w:proofErr w:type="gramStart"/>
      <w:r w:rsidRPr="001657FE">
        <w:rPr>
          <w:rFonts w:eastAsia="Times New Roman" w:cs="Arial"/>
          <w:color w:val="000000" w:themeColor="text1"/>
          <w:sz w:val="24"/>
          <w:szCs w:val="24"/>
          <w:lang w:eastAsia="en-GB"/>
        </w:rPr>
        <w:t>equal</w:t>
      </w:r>
      <w:proofErr w:type="gramEnd"/>
      <w:r w:rsidRPr="001657FE">
        <w:rPr>
          <w:rFonts w:eastAsia="Times New Roman" w:cs="Arial"/>
          <w:color w:val="000000" w:themeColor="text1"/>
          <w:sz w:val="24"/>
          <w:szCs w:val="24"/>
          <w:lang w:eastAsia="en-GB"/>
        </w:rPr>
        <w:t xml:space="preserve"> opportunities monitoring information including information about your ethnic origin, sexual orie</w:t>
      </w:r>
      <w:r w:rsidR="00EB159A" w:rsidRPr="001657FE">
        <w:rPr>
          <w:rFonts w:eastAsia="Times New Roman" w:cs="Arial"/>
          <w:color w:val="000000" w:themeColor="text1"/>
          <w:sz w:val="24"/>
          <w:szCs w:val="24"/>
          <w:lang w:eastAsia="en-GB"/>
        </w:rPr>
        <w:t>ntation and religion or belief.</w:t>
      </w:r>
    </w:p>
    <w:p w14:paraId="376C32B1" w14:textId="2C49DE60" w:rsidR="00DF3CA9" w:rsidRPr="001657FE" w:rsidRDefault="00254786"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BRR</w:t>
      </w:r>
      <w:r w:rsidR="00DF3CA9" w:rsidRPr="001657FE">
        <w:rPr>
          <w:rFonts w:eastAsia="Times New Roman" w:cs="Arial"/>
          <w:color w:val="000000" w:themeColor="text1"/>
          <w:sz w:val="24"/>
          <w:szCs w:val="24"/>
          <w:lang w:eastAsia="en-GB"/>
        </w:rPr>
        <w:t xml:space="preserve"> may collect this information in a variety of ways. For example, data might be collected through application forms, obtained from your passp</w:t>
      </w:r>
      <w:r w:rsidR="00EA3A2C" w:rsidRPr="001657FE">
        <w:rPr>
          <w:rFonts w:eastAsia="Times New Roman" w:cs="Arial"/>
          <w:color w:val="000000" w:themeColor="text1"/>
          <w:sz w:val="24"/>
          <w:szCs w:val="24"/>
          <w:lang w:eastAsia="en-GB"/>
        </w:rPr>
        <w:t xml:space="preserve">ort or other identity documents, or through interviews </w:t>
      </w:r>
      <w:r w:rsidR="00DF3CA9" w:rsidRPr="001657FE">
        <w:rPr>
          <w:rFonts w:eastAsia="Times New Roman" w:cs="Arial"/>
          <w:color w:val="000000" w:themeColor="text1"/>
          <w:sz w:val="24"/>
          <w:szCs w:val="24"/>
          <w:lang w:eastAsia="en-GB"/>
        </w:rPr>
        <w:t>or other assessments.</w:t>
      </w:r>
    </w:p>
    <w:p w14:paraId="02274825" w14:textId="6E8FC706" w:rsidR="00DF3CA9" w:rsidRPr="001657FE" w:rsidRDefault="003B6881"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BRR</w:t>
      </w:r>
      <w:r w:rsidR="00DF3CA9" w:rsidRPr="001657FE">
        <w:rPr>
          <w:rFonts w:eastAsia="Times New Roman" w:cs="Arial"/>
          <w:color w:val="000000" w:themeColor="text1"/>
          <w:sz w:val="24"/>
          <w:szCs w:val="24"/>
          <w:lang w:eastAsia="en-GB"/>
        </w:rPr>
        <w:t xml:space="preserve"> may collect personal data about you from third parties, such as references supplied </w:t>
      </w:r>
      <w:r w:rsidR="00254786" w:rsidRPr="001657FE">
        <w:rPr>
          <w:rFonts w:eastAsia="Times New Roman" w:cs="Arial"/>
          <w:color w:val="000000" w:themeColor="text1"/>
          <w:sz w:val="24"/>
          <w:szCs w:val="24"/>
          <w:lang w:eastAsia="en-GB"/>
        </w:rPr>
        <w:t>by former employers and nominated referees</w:t>
      </w:r>
      <w:r w:rsidR="00DF3CA9" w:rsidRPr="001657FE">
        <w:rPr>
          <w:rFonts w:eastAsia="Times New Roman" w:cs="Arial"/>
          <w:color w:val="000000" w:themeColor="text1"/>
          <w:sz w:val="24"/>
          <w:szCs w:val="24"/>
          <w:lang w:eastAsia="en-GB"/>
        </w:rPr>
        <w:t>.</w:t>
      </w:r>
    </w:p>
    <w:p w14:paraId="44C68C2E" w14:textId="69519A01" w:rsidR="00DF3CA9" w:rsidRPr="001657FE" w:rsidRDefault="00DF3CA9"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 xml:space="preserve">Data will be stored in a range of different places, including in your </w:t>
      </w:r>
      <w:r w:rsidR="00EA3A2C" w:rsidRPr="001657FE">
        <w:rPr>
          <w:rFonts w:eastAsia="Times New Roman" w:cs="Arial"/>
          <w:color w:val="000000" w:themeColor="text1"/>
          <w:sz w:val="24"/>
          <w:szCs w:val="24"/>
          <w:lang w:eastAsia="en-GB"/>
        </w:rPr>
        <w:t>application record</w:t>
      </w:r>
      <w:r w:rsidRPr="001657FE">
        <w:rPr>
          <w:rFonts w:eastAsia="Times New Roman" w:cs="Arial"/>
          <w:color w:val="000000" w:themeColor="text1"/>
          <w:sz w:val="24"/>
          <w:szCs w:val="24"/>
          <w:lang w:eastAsia="en-GB"/>
        </w:rPr>
        <w:t xml:space="preserve">, </w:t>
      </w:r>
      <w:r w:rsidR="00254786" w:rsidRPr="001657FE">
        <w:rPr>
          <w:rFonts w:eastAsia="Times New Roman" w:cs="Arial"/>
          <w:color w:val="000000" w:themeColor="text1"/>
          <w:sz w:val="24"/>
          <w:szCs w:val="24"/>
          <w:lang w:eastAsia="en-GB"/>
        </w:rPr>
        <w:t>BRR’s</w:t>
      </w:r>
      <w:r w:rsidRPr="001657FE">
        <w:rPr>
          <w:rFonts w:eastAsia="Times New Roman" w:cs="Arial"/>
          <w:color w:val="000000" w:themeColor="text1"/>
          <w:sz w:val="24"/>
          <w:szCs w:val="24"/>
          <w:lang w:eastAsia="en-GB"/>
        </w:rPr>
        <w:t xml:space="preserve"> HR management systems and in other IT systems (including </w:t>
      </w:r>
      <w:r w:rsidR="00254786" w:rsidRPr="001657FE">
        <w:rPr>
          <w:rFonts w:eastAsia="Times New Roman" w:cs="Arial"/>
          <w:color w:val="000000" w:themeColor="text1"/>
          <w:sz w:val="24"/>
          <w:szCs w:val="24"/>
          <w:lang w:eastAsia="en-GB"/>
        </w:rPr>
        <w:t xml:space="preserve">BRR’s </w:t>
      </w:r>
      <w:r w:rsidRPr="001657FE">
        <w:rPr>
          <w:rFonts w:eastAsia="Times New Roman" w:cs="Arial"/>
          <w:color w:val="000000" w:themeColor="text1"/>
          <w:sz w:val="24"/>
          <w:szCs w:val="24"/>
          <w:lang w:eastAsia="en-GB"/>
        </w:rPr>
        <w:t>email system).</w:t>
      </w:r>
    </w:p>
    <w:p w14:paraId="6A966FD0" w14:textId="033D944F" w:rsidR="00DF3CA9" w:rsidRPr="001657FE" w:rsidRDefault="00DF3CA9"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b/>
          <w:bCs/>
          <w:color w:val="000000" w:themeColor="text1"/>
          <w:sz w:val="24"/>
          <w:szCs w:val="24"/>
          <w:lang w:eastAsia="en-GB"/>
        </w:rPr>
        <w:t xml:space="preserve">Why does </w:t>
      </w:r>
      <w:r w:rsidR="00254786" w:rsidRPr="001657FE">
        <w:rPr>
          <w:rFonts w:eastAsia="Times New Roman" w:cs="Arial"/>
          <w:b/>
          <w:bCs/>
          <w:color w:val="000000" w:themeColor="text1"/>
          <w:sz w:val="24"/>
          <w:szCs w:val="24"/>
          <w:lang w:eastAsia="en-GB"/>
        </w:rPr>
        <w:t>BRR</w:t>
      </w:r>
      <w:r w:rsidRPr="001657FE">
        <w:rPr>
          <w:rFonts w:eastAsia="Times New Roman" w:cs="Arial"/>
          <w:b/>
          <w:bCs/>
          <w:color w:val="000000" w:themeColor="text1"/>
          <w:sz w:val="24"/>
          <w:szCs w:val="24"/>
          <w:lang w:eastAsia="en-GB"/>
        </w:rPr>
        <w:t xml:space="preserve"> process personal data?</w:t>
      </w:r>
    </w:p>
    <w:p w14:paraId="284C6AC3" w14:textId="660D83E4" w:rsidR="00DF3CA9" w:rsidRPr="001657FE" w:rsidRDefault="00254786"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BRR</w:t>
      </w:r>
      <w:r w:rsidR="00DF3CA9" w:rsidRPr="001657FE">
        <w:rPr>
          <w:rFonts w:eastAsia="Times New Roman" w:cs="Arial"/>
          <w:color w:val="000000" w:themeColor="text1"/>
          <w:sz w:val="24"/>
          <w:szCs w:val="24"/>
          <w:lang w:eastAsia="en-GB"/>
        </w:rPr>
        <w:t xml:space="preserve"> needs to process data </w:t>
      </w:r>
      <w:r w:rsidR="00EA3A2C" w:rsidRPr="001657FE">
        <w:rPr>
          <w:rFonts w:eastAsia="Times New Roman" w:cs="Arial"/>
          <w:color w:val="000000" w:themeColor="text1"/>
          <w:sz w:val="24"/>
          <w:szCs w:val="24"/>
          <w:lang w:eastAsia="en-GB"/>
        </w:rPr>
        <w:t xml:space="preserve">to take steps at your request prior to entering into a contract with you.  WE may also need to process your data to enter into a contract with you. </w:t>
      </w:r>
    </w:p>
    <w:p w14:paraId="16A87968" w14:textId="2F899FF0" w:rsidR="00DF3CA9" w:rsidRPr="001657FE" w:rsidRDefault="00DF3CA9"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 xml:space="preserve">In some cases, </w:t>
      </w:r>
      <w:r w:rsidR="00254786" w:rsidRPr="001657FE">
        <w:rPr>
          <w:rFonts w:eastAsia="Times New Roman" w:cs="Arial"/>
          <w:color w:val="000000" w:themeColor="text1"/>
          <w:sz w:val="24"/>
          <w:szCs w:val="24"/>
          <w:lang w:eastAsia="en-GB"/>
        </w:rPr>
        <w:t>BRR</w:t>
      </w:r>
      <w:r w:rsidRPr="001657FE">
        <w:rPr>
          <w:rFonts w:eastAsia="Times New Roman" w:cs="Arial"/>
          <w:color w:val="000000" w:themeColor="text1"/>
          <w:sz w:val="24"/>
          <w:szCs w:val="24"/>
          <w:lang w:eastAsia="en-GB"/>
        </w:rPr>
        <w:t xml:space="preserve"> needs to process data to ensure that it is complying with its legal obligations. For example, it is required to check an employee's entitlement to work in the UK.</w:t>
      </w:r>
    </w:p>
    <w:p w14:paraId="2F101D72" w14:textId="74384BB5" w:rsidR="00EA3A2C" w:rsidRPr="001657FE" w:rsidRDefault="00EA3A2C"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BRR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14:paraId="0EF8346C" w14:textId="77777777" w:rsidR="00DF3CA9" w:rsidRPr="001657FE" w:rsidRDefault="00DF3CA9"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Some special categories of personal data, such as information about health or medical conditions, is processed to carry out employment law obligations (such as those in relation to employees with disabilities).</w:t>
      </w:r>
    </w:p>
    <w:p w14:paraId="7A9F4D3A" w14:textId="2C4753B9" w:rsidR="00DF3CA9" w:rsidRPr="001657FE" w:rsidRDefault="00A468AC"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B</w:t>
      </w:r>
      <w:r w:rsidR="00254786" w:rsidRPr="001657FE">
        <w:rPr>
          <w:rFonts w:eastAsia="Times New Roman" w:cs="Arial"/>
          <w:color w:val="000000" w:themeColor="text1"/>
          <w:sz w:val="24"/>
          <w:szCs w:val="24"/>
          <w:lang w:eastAsia="en-GB"/>
        </w:rPr>
        <w:t>RR</w:t>
      </w:r>
      <w:r w:rsidR="00DF3CA9" w:rsidRPr="001657FE">
        <w:rPr>
          <w:rFonts w:eastAsia="Times New Roman" w:cs="Arial"/>
          <w:color w:val="000000" w:themeColor="text1"/>
          <w:sz w:val="24"/>
          <w:szCs w:val="24"/>
          <w:lang w:eastAsia="en-GB"/>
        </w:rPr>
        <w:t xml:space="preserve"> processes other special categories of personal data, such as information about ethnic origin, sexual orientation or religion or belief, </w:t>
      </w:r>
      <w:r w:rsidRPr="001657FE">
        <w:rPr>
          <w:rFonts w:eastAsia="Times New Roman" w:cs="Arial"/>
          <w:color w:val="000000" w:themeColor="text1"/>
          <w:sz w:val="24"/>
          <w:szCs w:val="24"/>
          <w:lang w:eastAsia="en-GB"/>
        </w:rPr>
        <w:t>to monitor recruitment statistics</w:t>
      </w:r>
      <w:r w:rsidR="00DF3CA9" w:rsidRPr="001657FE">
        <w:rPr>
          <w:rFonts w:eastAsia="Times New Roman" w:cs="Arial"/>
          <w:color w:val="000000" w:themeColor="text1"/>
          <w:sz w:val="24"/>
          <w:szCs w:val="24"/>
          <w:lang w:eastAsia="en-GB"/>
        </w:rPr>
        <w:t>.</w:t>
      </w:r>
      <w:r w:rsidRPr="001657FE">
        <w:rPr>
          <w:rFonts w:eastAsia="Times New Roman" w:cs="Arial"/>
          <w:color w:val="000000" w:themeColor="text1"/>
          <w:sz w:val="24"/>
          <w:szCs w:val="24"/>
          <w:lang w:eastAsia="en-GB"/>
        </w:rPr>
        <w:t xml:space="preserve"> </w:t>
      </w:r>
      <w:r w:rsidR="00DF3CA9" w:rsidRPr="001657FE">
        <w:rPr>
          <w:rFonts w:eastAsia="Times New Roman" w:cs="Arial"/>
          <w:color w:val="000000" w:themeColor="text1"/>
          <w:sz w:val="24"/>
          <w:szCs w:val="24"/>
          <w:lang w:eastAsia="en-GB"/>
        </w:rPr>
        <w:t xml:space="preserve"> Data that </w:t>
      </w:r>
      <w:r w:rsidR="00254786" w:rsidRPr="001657FE">
        <w:rPr>
          <w:rFonts w:eastAsia="Times New Roman" w:cs="Arial"/>
          <w:color w:val="000000" w:themeColor="text1"/>
          <w:sz w:val="24"/>
          <w:szCs w:val="24"/>
          <w:lang w:eastAsia="en-GB"/>
        </w:rPr>
        <w:lastRenderedPageBreak/>
        <w:t xml:space="preserve">BRR </w:t>
      </w:r>
      <w:r w:rsidR="00DF3CA9" w:rsidRPr="001657FE">
        <w:rPr>
          <w:rFonts w:eastAsia="Times New Roman" w:cs="Arial"/>
          <w:color w:val="000000" w:themeColor="text1"/>
          <w:sz w:val="24"/>
          <w:szCs w:val="24"/>
          <w:lang w:eastAsia="en-GB"/>
        </w:rPr>
        <w:t xml:space="preserve">uses for these purposes is anonymised </w:t>
      </w:r>
      <w:r w:rsidRPr="001657FE">
        <w:rPr>
          <w:rFonts w:eastAsia="Times New Roman" w:cs="Arial"/>
          <w:color w:val="000000" w:themeColor="text1"/>
          <w:sz w:val="24"/>
          <w:szCs w:val="24"/>
          <w:lang w:eastAsia="en-GB"/>
        </w:rPr>
        <w:t>and</w:t>
      </w:r>
      <w:r w:rsidR="00DF3CA9" w:rsidRPr="001657FE">
        <w:rPr>
          <w:rFonts w:eastAsia="Times New Roman" w:cs="Arial"/>
          <w:color w:val="000000" w:themeColor="text1"/>
          <w:sz w:val="24"/>
          <w:szCs w:val="24"/>
          <w:lang w:eastAsia="en-GB"/>
        </w:rPr>
        <w:t xml:space="preserve"> is collected with the express consent of </w:t>
      </w:r>
      <w:r w:rsidRPr="001657FE">
        <w:rPr>
          <w:rFonts w:eastAsia="Times New Roman" w:cs="Arial"/>
          <w:color w:val="000000" w:themeColor="text1"/>
          <w:sz w:val="24"/>
          <w:szCs w:val="24"/>
          <w:lang w:eastAsia="en-GB"/>
        </w:rPr>
        <w:t>applicants</w:t>
      </w:r>
      <w:r w:rsidR="00DF3CA9" w:rsidRPr="001657FE">
        <w:rPr>
          <w:rFonts w:eastAsia="Times New Roman" w:cs="Arial"/>
          <w:color w:val="000000" w:themeColor="text1"/>
          <w:sz w:val="24"/>
          <w:szCs w:val="24"/>
          <w:lang w:eastAsia="en-GB"/>
        </w:rPr>
        <w:t xml:space="preserve">, which can be withdrawn at any time. </w:t>
      </w:r>
      <w:r w:rsidRPr="001657FE">
        <w:rPr>
          <w:rFonts w:eastAsia="Times New Roman" w:cs="Arial"/>
          <w:color w:val="000000" w:themeColor="text1"/>
          <w:sz w:val="24"/>
          <w:szCs w:val="24"/>
          <w:lang w:eastAsia="en-GB"/>
        </w:rPr>
        <w:t>Applicants</w:t>
      </w:r>
      <w:r w:rsidR="00DF3CA9" w:rsidRPr="001657FE">
        <w:rPr>
          <w:rFonts w:eastAsia="Times New Roman" w:cs="Arial"/>
          <w:color w:val="000000" w:themeColor="text1"/>
          <w:sz w:val="24"/>
          <w:szCs w:val="24"/>
          <w:lang w:eastAsia="en-GB"/>
        </w:rPr>
        <w:t xml:space="preserve"> are entirely free to decide whether or not to provide such data and there are no co</w:t>
      </w:r>
      <w:r w:rsidR="00984F2F" w:rsidRPr="001657FE">
        <w:rPr>
          <w:rFonts w:eastAsia="Times New Roman" w:cs="Arial"/>
          <w:color w:val="000000" w:themeColor="text1"/>
          <w:sz w:val="24"/>
          <w:szCs w:val="24"/>
          <w:lang w:eastAsia="en-GB"/>
        </w:rPr>
        <w:t>nsequences of failing to do so.</w:t>
      </w:r>
    </w:p>
    <w:p w14:paraId="7E032A01" w14:textId="77777777" w:rsidR="00DF3CA9" w:rsidRPr="001657FE" w:rsidRDefault="00DF3CA9"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b/>
          <w:bCs/>
          <w:color w:val="000000" w:themeColor="text1"/>
          <w:sz w:val="24"/>
          <w:szCs w:val="24"/>
          <w:lang w:eastAsia="en-GB"/>
        </w:rPr>
        <w:t>Who has access to data?</w:t>
      </w:r>
    </w:p>
    <w:p w14:paraId="5A6F60B2" w14:textId="42818F08" w:rsidR="00DF3CA9" w:rsidRPr="001657FE" w:rsidRDefault="00DF3CA9"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Your information may be sh</w:t>
      </w:r>
      <w:r w:rsidR="00254786" w:rsidRPr="001657FE">
        <w:rPr>
          <w:rFonts w:eastAsia="Times New Roman" w:cs="Arial"/>
          <w:color w:val="000000" w:themeColor="text1"/>
          <w:sz w:val="24"/>
          <w:szCs w:val="24"/>
          <w:lang w:eastAsia="en-GB"/>
        </w:rPr>
        <w:t>ared internally</w:t>
      </w:r>
      <w:r w:rsidR="00A468AC" w:rsidRPr="001657FE">
        <w:rPr>
          <w:rFonts w:eastAsia="Times New Roman" w:cs="Arial"/>
          <w:color w:val="000000" w:themeColor="text1"/>
          <w:sz w:val="24"/>
          <w:szCs w:val="24"/>
          <w:lang w:eastAsia="en-GB"/>
        </w:rPr>
        <w:t xml:space="preserve"> for the purposes of the recruitment exercise.  This includes </w:t>
      </w:r>
      <w:r w:rsidRPr="001657FE">
        <w:rPr>
          <w:rFonts w:eastAsia="Times New Roman" w:cs="Arial"/>
          <w:color w:val="000000" w:themeColor="text1"/>
          <w:sz w:val="24"/>
          <w:szCs w:val="24"/>
          <w:lang w:eastAsia="en-GB"/>
        </w:rPr>
        <w:t>members of the HR and recruitment</w:t>
      </w:r>
      <w:r w:rsidR="00A468AC" w:rsidRPr="001657FE">
        <w:rPr>
          <w:rFonts w:eastAsia="Times New Roman" w:cs="Arial"/>
          <w:color w:val="000000" w:themeColor="text1"/>
          <w:sz w:val="24"/>
          <w:szCs w:val="24"/>
          <w:lang w:eastAsia="en-GB"/>
        </w:rPr>
        <w:t xml:space="preserve"> team.</w:t>
      </w:r>
    </w:p>
    <w:p w14:paraId="35D404F2" w14:textId="734279DE" w:rsidR="00DF3CA9" w:rsidRPr="001657FE" w:rsidRDefault="00A468AC" w:rsidP="00546ABE">
      <w:pPr>
        <w:shd w:val="clear" w:color="auto" w:fill="FFFFFF"/>
        <w:spacing w:before="120" w:after="120" w:line="240" w:lineRule="auto"/>
        <w:rPr>
          <w:rFonts w:eastAsia="Times New Roman" w:cs="Arial"/>
          <w:color w:val="000000" w:themeColor="text1"/>
          <w:sz w:val="24"/>
          <w:szCs w:val="24"/>
          <w:lang w:eastAsia="en-GB"/>
        </w:rPr>
      </w:pPr>
      <w:proofErr w:type="spellStart"/>
      <w:r w:rsidRPr="001657FE">
        <w:rPr>
          <w:rFonts w:eastAsia="Times New Roman" w:cs="Arial"/>
          <w:color w:val="000000" w:themeColor="text1"/>
          <w:sz w:val="24"/>
          <w:szCs w:val="24"/>
          <w:lang w:eastAsia="en-GB"/>
        </w:rPr>
        <w:t>BRr</w:t>
      </w:r>
      <w:proofErr w:type="spellEnd"/>
      <w:r w:rsidRPr="001657FE">
        <w:rPr>
          <w:rFonts w:eastAsia="Times New Roman" w:cs="Arial"/>
          <w:color w:val="000000" w:themeColor="text1"/>
          <w:sz w:val="24"/>
          <w:szCs w:val="24"/>
          <w:lang w:eastAsia="en-GB"/>
        </w:rPr>
        <w:t xml:space="preserve"> will not share your data with third parties except to obtain references when we will share your data with your nominated referees. </w:t>
      </w:r>
    </w:p>
    <w:p w14:paraId="02B55097" w14:textId="2B3BAA7A" w:rsidR="00DF3CA9" w:rsidRPr="001657FE" w:rsidRDefault="00C51067"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BRR</w:t>
      </w:r>
      <w:r w:rsidR="00DF3CA9" w:rsidRPr="001657FE">
        <w:rPr>
          <w:rFonts w:eastAsia="Times New Roman" w:cs="Arial"/>
          <w:color w:val="000000" w:themeColor="text1"/>
          <w:sz w:val="24"/>
          <w:szCs w:val="24"/>
          <w:lang w:eastAsia="en-GB"/>
        </w:rPr>
        <w:t xml:space="preserve"> will not transfer your data to countries outside the European Economic Area.</w:t>
      </w:r>
    </w:p>
    <w:p w14:paraId="25C4284B" w14:textId="30B187EE" w:rsidR="00DF3CA9" w:rsidRPr="001657FE" w:rsidRDefault="00DF3CA9"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b/>
          <w:bCs/>
          <w:color w:val="000000" w:themeColor="text1"/>
          <w:sz w:val="24"/>
          <w:szCs w:val="24"/>
          <w:lang w:eastAsia="en-GB"/>
        </w:rPr>
        <w:t xml:space="preserve">How does </w:t>
      </w:r>
      <w:r w:rsidR="00A468AC" w:rsidRPr="001657FE">
        <w:rPr>
          <w:rFonts w:eastAsia="Times New Roman" w:cs="Arial"/>
          <w:b/>
          <w:bCs/>
          <w:color w:val="000000" w:themeColor="text1"/>
          <w:sz w:val="24"/>
          <w:szCs w:val="24"/>
          <w:lang w:eastAsia="en-GB"/>
        </w:rPr>
        <w:t>BRR</w:t>
      </w:r>
      <w:r w:rsidRPr="001657FE">
        <w:rPr>
          <w:rFonts w:eastAsia="Times New Roman" w:cs="Arial"/>
          <w:b/>
          <w:bCs/>
          <w:color w:val="000000" w:themeColor="text1"/>
          <w:sz w:val="24"/>
          <w:szCs w:val="24"/>
          <w:lang w:eastAsia="en-GB"/>
        </w:rPr>
        <w:t xml:space="preserve"> protect data?</w:t>
      </w:r>
    </w:p>
    <w:p w14:paraId="526D72B6" w14:textId="25B8797F" w:rsidR="00DF3CA9" w:rsidRPr="001657FE" w:rsidRDefault="00C51067"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BRR</w:t>
      </w:r>
      <w:r w:rsidR="00DF3CA9" w:rsidRPr="001657FE">
        <w:rPr>
          <w:rFonts w:eastAsia="Times New Roman" w:cs="Arial"/>
          <w:color w:val="000000" w:themeColor="text1"/>
          <w:sz w:val="24"/>
          <w:szCs w:val="24"/>
          <w:lang w:eastAsia="en-GB"/>
        </w:rPr>
        <w:t xml:space="preserve"> takes the security of your data seriously. </w:t>
      </w:r>
      <w:r w:rsidRPr="001657FE">
        <w:rPr>
          <w:rFonts w:eastAsia="Times New Roman" w:cs="Arial"/>
          <w:color w:val="000000" w:themeColor="text1"/>
          <w:sz w:val="24"/>
          <w:szCs w:val="24"/>
          <w:lang w:eastAsia="en-GB"/>
        </w:rPr>
        <w:t xml:space="preserve">BRR </w:t>
      </w:r>
      <w:r w:rsidR="00DF3CA9" w:rsidRPr="001657FE">
        <w:rPr>
          <w:rFonts w:eastAsia="Times New Roman" w:cs="Arial"/>
          <w:color w:val="000000" w:themeColor="text1"/>
          <w:sz w:val="24"/>
          <w:szCs w:val="24"/>
          <w:lang w:eastAsia="en-GB"/>
        </w:rPr>
        <w:t xml:space="preserve">has </w:t>
      </w:r>
      <w:r w:rsidRPr="001657FE">
        <w:rPr>
          <w:rFonts w:eastAsia="Times New Roman" w:cs="Arial"/>
          <w:color w:val="000000" w:themeColor="text1"/>
          <w:sz w:val="24"/>
          <w:szCs w:val="24"/>
          <w:lang w:eastAsia="en-GB"/>
        </w:rPr>
        <w:t xml:space="preserve">an Information Security and IT Policy </w:t>
      </w:r>
      <w:r w:rsidR="00DF3CA9" w:rsidRPr="001657FE">
        <w:rPr>
          <w:rFonts w:eastAsia="Times New Roman" w:cs="Arial"/>
          <w:color w:val="000000" w:themeColor="text1"/>
          <w:sz w:val="24"/>
          <w:szCs w:val="24"/>
          <w:lang w:eastAsia="en-GB"/>
        </w:rPr>
        <w:t xml:space="preserve">in place to try to ensure that your data is not lost, accidentally destroyed, misused or disclosed, and is not accessed except by its employees in the performance of their duties. </w:t>
      </w:r>
    </w:p>
    <w:p w14:paraId="4BD69F89" w14:textId="46F18B26" w:rsidR="00DF3CA9" w:rsidRPr="001657FE" w:rsidRDefault="00DF3CA9"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b/>
          <w:bCs/>
          <w:color w:val="000000" w:themeColor="text1"/>
          <w:sz w:val="24"/>
          <w:szCs w:val="24"/>
          <w:lang w:eastAsia="en-GB"/>
        </w:rPr>
        <w:t xml:space="preserve">For how long does </w:t>
      </w:r>
      <w:r w:rsidR="00A468AC" w:rsidRPr="001657FE">
        <w:rPr>
          <w:rFonts w:eastAsia="Times New Roman" w:cs="Arial"/>
          <w:b/>
          <w:bCs/>
          <w:color w:val="000000" w:themeColor="text1"/>
          <w:sz w:val="24"/>
          <w:szCs w:val="24"/>
          <w:lang w:eastAsia="en-GB"/>
        </w:rPr>
        <w:t>BRR</w:t>
      </w:r>
      <w:r w:rsidRPr="001657FE">
        <w:rPr>
          <w:rFonts w:eastAsia="Times New Roman" w:cs="Arial"/>
          <w:b/>
          <w:bCs/>
          <w:color w:val="000000" w:themeColor="text1"/>
          <w:sz w:val="24"/>
          <w:szCs w:val="24"/>
          <w:lang w:eastAsia="en-GB"/>
        </w:rPr>
        <w:t xml:space="preserve"> keep data?</w:t>
      </w:r>
    </w:p>
    <w:p w14:paraId="352BE41A" w14:textId="76547948" w:rsidR="00F43E84" w:rsidRPr="001657FE" w:rsidRDefault="00A468AC" w:rsidP="00546ABE">
      <w:pPr>
        <w:shd w:val="clear" w:color="auto" w:fill="FFFFFF"/>
        <w:spacing w:before="120" w:after="120" w:line="240" w:lineRule="auto"/>
        <w:rPr>
          <w:rFonts w:eastAsia="Times New Roman" w:cs="Arial"/>
          <w:bCs/>
          <w:color w:val="000000" w:themeColor="text1"/>
          <w:sz w:val="24"/>
          <w:szCs w:val="24"/>
          <w:lang w:eastAsia="en-GB"/>
        </w:rPr>
      </w:pPr>
      <w:r w:rsidRPr="001657FE">
        <w:rPr>
          <w:rFonts w:eastAsia="Times New Roman" w:cs="Arial"/>
          <w:bCs/>
          <w:color w:val="000000" w:themeColor="text1"/>
          <w:sz w:val="24"/>
          <w:szCs w:val="24"/>
          <w:lang w:eastAsia="en-GB"/>
        </w:rPr>
        <w:t>Your data will be kept according to the retention schedule set out in our Data Protection Policy.  This sets out retention of job applicants data as follows:</w:t>
      </w:r>
    </w:p>
    <w:tbl>
      <w:tblPr>
        <w:tblStyle w:val="TableGrid"/>
        <w:tblW w:w="0" w:type="auto"/>
        <w:tblInd w:w="-5" w:type="dxa"/>
        <w:tblLook w:val="04A0" w:firstRow="1" w:lastRow="0" w:firstColumn="1" w:lastColumn="0" w:noHBand="0" w:noVBand="1"/>
      </w:tblPr>
      <w:tblGrid>
        <w:gridCol w:w="2471"/>
        <w:gridCol w:w="2093"/>
        <w:gridCol w:w="4457"/>
      </w:tblGrid>
      <w:tr w:rsidR="00A468AC" w:rsidRPr="001657FE" w14:paraId="2629CA20" w14:textId="77777777" w:rsidTr="00546ABE">
        <w:tc>
          <w:tcPr>
            <w:tcW w:w="2471" w:type="dxa"/>
          </w:tcPr>
          <w:p w14:paraId="086E5212" w14:textId="77777777" w:rsidR="00A468AC" w:rsidRPr="001657FE" w:rsidRDefault="00A468AC" w:rsidP="00546ABE">
            <w:pPr>
              <w:spacing w:before="120" w:after="120"/>
              <w:rPr>
                <w:rFonts w:cs="Arial"/>
                <w:sz w:val="24"/>
                <w:szCs w:val="24"/>
                <w:lang w:val="en"/>
              </w:rPr>
            </w:pPr>
            <w:r w:rsidRPr="001657FE">
              <w:rPr>
                <w:rFonts w:cs="Arial"/>
                <w:sz w:val="24"/>
                <w:szCs w:val="24"/>
                <w:lang w:val="en"/>
              </w:rPr>
              <w:t>Job candidate information</w:t>
            </w:r>
          </w:p>
        </w:tc>
        <w:tc>
          <w:tcPr>
            <w:tcW w:w="2093" w:type="dxa"/>
          </w:tcPr>
          <w:p w14:paraId="0B4F2FF2" w14:textId="77777777" w:rsidR="00A468AC" w:rsidRPr="001657FE" w:rsidRDefault="00A468AC" w:rsidP="00546ABE">
            <w:pPr>
              <w:spacing w:before="120" w:after="120"/>
              <w:rPr>
                <w:rFonts w:cs="Arial"/>
                <w:sz w:val="24"/>
                <w:szCs w:val="24"/>
                <w:lang w:val="en"/>
              </w:rPr>
            </w:pPr>
            <w:r w:rsidRPr="001657FE">
              <w:rPr>
                <w:rFonts w:cs="Arial"/>
                <w:sz w:val="24"/>
                <w:szCs w:val="24"/>
                <w:lang w:val="en"/>
              </w:rPr>
              <w:t>6 months/1year</w:t>
            </w:r>
          </w:p>
        </w:tc>
        <w:tc>
          <w:tcPr>
            <w:tcW w:w="4457" w:type="dxa"/>
          </w:tcPr>
          <w:p w14:paraId="77EEFB40" w14:textId="77777777" w:rsidR="00A468AC" w:rsidRPr="001657FE" w:rsidRDefault="00A468AC" w:rsidP="00546ABE">
            <w:pPr>
              <w:spacing w:before="120" w:after="120"/>
              <w:rPr>
                <w:rFonts w:cs="Arial"/>
                <w:sz w:val="24"/>
                <w:szCs w:val="24"/>
                <w:lang w:val="en"/>
              </w:rPr>
            </w:pPr>
            <w:r w:rsidRPr="001657FE">
              <w:rPr>
                <w:rFonts w:cs="Arial"/>
                <w:sz w:val="24"/>
                <w:szCs w:val="24"/>
                <w:lang w:val="en"/>
              </w:rPr>
              <w:t>The records of those not shortlisted for interview will be kept for 6 months and for 1 year for those invited for interview.  This allows for revisit if the recruitment is unsuccessful and also for challenge of the recruitment process.</w:t>
            </w:r>
          </w:p>
        </w:tc>
      </w:tr>
    </w:tbl>
    <w:p w14:paraId="0B22DFC0" w14:textId="77777777" w:rsidR="00DF3CA9" w:rsidRPr="001657FE" w:rsidRDefault="00DF3CA9"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b/>
          <w:bCs/>
          <w:color w:val="000000" w:themeColor="text1"/>
          <w:sz w:val="24"/>
          <w:szCs w:val="24"/>
          <w:lang w:eastAsia="en-GB"/>
        </w:rPr>
        <w:t>Your rights</w:t>
      </w:r>
    </w:p>
    <w:p w14:paraId="53EE8FC8" w14:textId="77777777" w:rsidR="00DF3CA9" w:rsidRPr="001657FE" w:rsidRDefault="00DF3CA9"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As a data subject, you have a number of rights. You can:</w:t>
      </w:r>
    </w:p>
    <w:p w14:paraId="020ECCFE" w14:textId="77777777" w:rsidR="00DF3CA9" w:rsidRPr="001657FE" w:rsidRDefault="00DF3CA9" w:rsidP="00546ABE">
      <w:pPr>
        <w:pStyle w:val="ListParagraph"/>
        <w:numPr>
          <w:ilvl w:val="0"/>
          <w:numId w:val="7"/>
        </w:num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access and obtain a copy of your data on request;</w:t>
      </w:r>
    </w:p>
    <w:p w14:paraId="0CDADDE1" w14:textId="103A8716" w:rsidR="00DF3CA9" w:rsidRPr="001657FE" w:rsidRDefault="00DF3CA9" w:rsidP="00546ABE">
      <w:pPr>
        <w:pStyle w:val="ListParagraph"/>
        <w:numPr>
          <w:ilvl w:val="0"/>
          <w:numId w:val="7"/>
        </w:num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 xml:space="preserve">require </w:t>
      </w:r>
      <w:r w:rsidR="00C51067" w:rsidRPr="001657FE">
        <w:rPr>
          <w:rFonts w:eastAsia="Times New Roman" w:cs="Arial"/>
          <w:color w:val="000000" w:themeColor="text1"/>
          <w:sz w:val="24"/>
          <w:szCs w:val="24"/>
          <w:lang w:eastAsia="en-GB"/>
        </w:rPr>
        <w:t>BRR</w:t>
      </w:r>
      <w:r w:rsidRPr="001657FE">
        <w:rPr>
          <w:rFonts w:eastAsia="Times New Roman" w:cs="Arial"/>
          <w:color w:val="000000" w:themeColor="text1"/>
          <w:sz w:val="24"/>
          <w:szCs w:val="24"/>
          <w:lang w:eastAsia="en-GB"/>
        </w:rPr>
        <w:t xml:space="preserve"> to change incorrect or incomplete data;</w:t>
      </w:r>
    </w:p>
    <w:p w14:paraId="437EBDA8" w14:textId="7B001F6E" w:rsidR="00DF3CA9" w:rsidRPr="001657FE" w:rsidRDefault="00DF3CA9" w:rsidP="00546ABE">
      <w:pPr>
        <w:pStyle w:val="ListParagraph"/>
        <w:numPr>
          <w:ilvl w:val="0"/>
          <w:numId w:val="7"/>
        </w:num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 xml:space="preserve">require </w:t>
      </w:r>
      <w:r w:rsidR="00C51067" w:rsidRPr="001657FE">
        <w:rPr>
          <w:rFonts w:eastAsia="Times New Roman" w:cs="Arial"/>
          <w:color w:val="000000" w:themeColor="text1"/>
          <w:sz w:val="24"/>
          <w:szCs w:val="24"/>
          <w:lang w:eastAsia="en-GB"/>
        </w:rPr>
        <w:t>BRR</w:t>
      </w:r>
      <w:r w:rsidRPr="001657FE">
        <w:rPr>
          <w:rFonts w:eastAsia="Times New Roman" w:cs="Arial"/>
          <w:color w:val="000000" w:themeColor="text1"/>
          <w:sz w:val="24"/>
          <w:szCs w:val="24"/>
          <w:lang w:eastAsia="en-GB"/>
        </w:rPr>
        <w:t xml:space="preserve"> to delete or stop processing your data, for example where the data is no longer necessary for the purposes of processing; and</w:t>
      </w:r>
    </w:p>
    <w:p w14:paraId="703EBA59" w14:textId="1CD1069A" w:rsidR="00DF3CA9" w:rsidRPr="001657FE" w:rsidRDefault="00DF3CA9" w:rsidP="00546ABE">
      <w:pPr>
        <w:pStyle w:val="ListParagraph"/>
        <w:numPr>
          <w:ilvl w:val="0"/>
          <w:numId w:val="7"/>
        </w:numPr>
        <w:shd w:val="clear" w:color="auto" w:fill="FFFFFF"/>
        <w:spacing w:before="120" w:after="120" w:line="240" w:lineRule="auto"/>
        <w:rPr>
          <w:rFonts w:eastAsia="Times New Roman" w:cs="Arial"/>
          <w:color w:val="000000" w:themeColor="text1"/>
          <w:sz w:val="24"/>
          <w:szCs w:val="24"/>
          <w:lang w:eastAsia="en-GB"/>
        </w:rPr>
      </w:pPr>
      <w:proofErr w:type="gramStart"/>
      <w:r w:rsidRPr="001657FE">
        <w:rPr>
          <w:rFonts w:eastAsia="Times New Roman" w:cs="Arial"/>
          <w:color w:val="000000" w:themeColor="text1"/>
          <w:sz w:val="24"/>
          <w:szCs w:val="24"/>
          <w:lang w:eastAsia="en-GB"/>
        </w:rPr>
        <w:t>object</w:t>
      </w:r>
      <w:proofErr w:type="gramEnd"/>
      <w:r w:rsidRPr="001657FE">
        <w:rPr>
          <w:rFonts w:eastAsia="Times New Roman" w:cs="Arial"/>
          <w:color w:val="000000" w:themeColor="text1"/>
          <w:sz w:val="24"/>
          <w:szCs w:val="24"/>
          <w:lang w:eastAsia="en-GB"/>
        </w:rPr>
        <w:t xml:space="preserve"> to the processing of your data where the </w:t>
      </w:r>
      <w:r w:rsidR="00C51067" w:rsidRPr="001657FE">
        <w:rPr>
          <w:rFonts w:eastAsia="Times New Roman" w:cs="Arial"/>
          <w:color w:val="000000" w:themeColor="text1"/>
          <w:sz w:val="24"/>
          <w:szCs w:val="24"/>
          <w:lang w:eastAsia="en-GB"/>
        </w:rPr>
        <w:t>BRR</w:t>
      </w:r>
      <w:r w:rsidRPr="001657FE">
        <w:rPr>
          <w:rFonts w:eastAsia="Times New Roman" w:cs="Arial"/>
          <w:color w:val="000000" w:themeColor="text1"/>
          <w:sz w:val="24"/>
          <w:szCs w:val="24"/>
          <w:lang w:eastAsia="en-GB"/>
        </w:rPr>
        <w:t xml:space="preserve"> is relying on its legitimate interests as the legal ground for processing.</w:t>
      </w:r>
    </w:p>
    <w:p w14:paraId="317FE191" w14:textId="32D01ACB" w:rsidR="00DF3CA9" w:rsidRPr="001657FE" w:rsidRDefault="00DF3CA9"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 xml:space="preserve">If you would like to exercise any of these rights, please contact </w:t>
      </w:r>
      <w:r w:rsidR="00C51067" w:rsidRPr="001657FE">
        <w:rPr>
          <w:rFonts w:eastAsia="Times New Roman" w:cs="Arial"/>
          <w:color w:val="000000" w:themeColor="text1"/>
          <w:sz w:val="24"/>
          <w:szCs w:val="24"/>
          <w:lang w:eastAsia="en-GB"/>
        </w:rPr>
        <w:t>the Office Manager.</w:t>
      </w:r>
    </w:p>
    <w:p w14:paraId="11FD4D9F" w14:textId="5525A1DC" w:rsidR="00DF3CA9" w:rsidRPr="001657FE" w:rsidRDefault="00DF3CA9"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 xml:space="preserve">If you believe that </w:t>
      </w:r>
      <w:r w:rsidR="00C51067" w:rsidRPr="001657FE">
        <w:rPr>
          <w:rFonts w:eastAsia="Times New Roman" w:cs="Arial"/>
          <w:color w:val="000000" w:themeColor="text1"/>
          <w:sz w:val="24"/>
          <w:szCs w:val="24"/>
          <w:lang w:eastAsia="en-GB"/>
        </w:rPr>
        <w:t>BRR</w:t>
      </w:r>
      <w:r w:rsidRPr="001657FE">
        <w:rPr>
          <w:rFonts w:eastAsia="Times New Roman" w:cs="Arial"/>
          <w:color w:val="000000" w:themeColor="text1"/>
          <w:sz w:val="24"/>
          <w:szCs w:val="24"/>
          <w:lang w:eastAsia="en-GB"/>
        </w:rPr>
        <w:t xml:space="preserve"> has not complied with your data protection rights, you can complain to the Information Commissioner.</w:t>
      </w:r>
    </w:p>
    <w:p w14:paraId="3D978D5A" w14:textId="77777777" w:rsidR="00DF3CA9" w:rsidRPr="001657FE" w:rsidRDefault="00DF3CA9"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b/>
          <w:bCs/>
          <w:color w:val="000000" w:themeColor="text1"/>
          <w:sz w:val="24"/>
          <w:szCs w:val="24"/>
          <w:lang w:eastAsia="en-GB"/>
        </w:rPr>
        <w:t>What if you do not provide personal data?</w:t>
      </w:r>
    </w:p>
    <w:p w14:paraId="4C1AA8A2" w14:textId="51177E46" w:rsidR="00DF3CA9" w:rsidRPr="001657FE" w:rsidRDefault="00546ABE" w:rsidP="00546ABE">
      <w:pPr>
        <w:shd w:val="clear" w:color="auto" w:fill="FFFFFF"/>
        <w:spacing w:before="120" w:after="120" w:line="240" w:lineRule="auto"/>
        <w:rPr>
          <w:rFonts w:eastAsia="Times New Roman" w:cs="Arial"/>
          <w:color w:val="000000" w:themeColor="text1"/>
          <w:sz w:val="24"/>
          <w:szCs w:val="24"/>
          <w:lang w:eastAsia="en-GB"/>
        </w:rPr>
      </w:pPr>
      <w:r w:rsidRPr="001657FE">
        <w:rPr>
          <w:rFonts w:eastAsia="Times New Roman" w:cs="Arial"/>
          <w:color w:val="000000" w:themeColor="text1"/>
          <w:sz w:val="24"/>
          <w:szCs w:val="24"/>
          <w:lang w:eastAsia="en-GB"/>
        </w:rPr>
        <w:t>You are under no statutory or contractual obligation to provide data to BRR during the recruitment process.  However, if you do not provide the information, we may not be able to process your application properly or at all.</w:t>
      </w:r>
    </w:p>
    <w:sectPr w:rsidR="00DF3CA9" w:rsidRPr="001657F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0BCF6" w14:textId="77777777" w:rsidR="000F701D" w:rsidRDefault="000F701D" w:rsidP="001471A3">
      <w:pPr>
        <w:spacing w:after="0" w:line="240" w:lineRule="auto"/>
      </w:pPr>
      <w:r>
        <w:separator/>
      </w:r>
    </w:p>
  </w:endnote>
  <w:endnote w:type="continuationSeparator" w:id="0">
    <w:p w14:paraId="1897CD4A" w14:textId="77777777" w:rsidR="000F701D" w:rsidRDefault="000F701D" w:rsidP="0014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403771"/>
      <w:docPartObj>
        <w:docPartGallery w:val="Page Numbers (Bottom of Page)"/>
        <w:docPartUnique/>
      </w:docPartObj>
    </w:sdtPr>
    <w:sdtEndPr>
      <w:rPr>
        <w:rFonts w:ascii="Arial" w:hAnsi="Arial" w:cs="Arial"/>
        <w:noProof/>
      </w:rPr>
    </w:sdtEndPr>
    <w:sdtContent>
      <w:p w14:paraId="78BDDE66" w14:textId="426ED142" w:rsidR="001471A3" w:rsidRPr="001471A3" w:rsidRDefault="001471A3">
        <w:pPr>
          <w:pStyle w:val="Footer"/>
          <w:jc w:val="right"/>
          <w:rPr>
            <w:rFonts w:ascii="Arial" w:hAnsi="Arial" w:cs="Arial"/>
          </w:rPr>
        </w:pPr>
        <w:r w:rsidRPr="001471A3">
          <w:rPr>
            <w:rFonts w:ascii="Arial" w:hAnsi="Arial" w:cs="Arial"/>
          </w:rPr>
          <w:fldChar w:fldCharType="begin"/>
        </w:r>
        <w:r w:rsidRPr="001471A3">
          <w:rPr>
            <w:rFonts w:ascii="Arial" w:hAnsi="Arial" w:cs="Arial"/>
          </w:rPr>
          <w:instrText xml:space="preserve"> PAGE   \* MERGEFORMAT </w:instrText>
        </w:r>
        <w:r w:rsidRPr="001471A3">
          <w:rPr>
            <w:rFonts w:ascii="Arial" w:hAnsi="Arial" w:cs="Arial"/>
          </w:rPr>
          <w:fldChar w:fldCharType="separate"/>
        </w:r>
        <w:r w:rsidR="00EC218D">
          <w:rPr>
            <w:rFonts w:ascii="Arial" w:hAnsi="Arial" w:cs="Arial"/>
            <w:noProof/>
          </w:rPr>
          <w:t>1</w:t>
        </w:r>
        <w:r w:rsidRPr="001471A3">
          <w:rPr>
            <w:rFonts w:ascii="Arial" w:hAnsi="Arial" w:cs="Arial"/>
            <w:noProof/>
          </w:rPr>
          <w:fldChar w:fldCharType="end"/>
        </w:r>
      </w:p>
    </w:sdtContent>
  </w:sdt>
  <w:p w14:paraId="2268581A" w14:textId="77777777" w:rsidR="001471A3" w:rsidRDefault="00147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A264E" w14:textId="77777777" w:rsidR="000F701D" w:rsidRDefault="000F701D" w:rsidP="001471A3">
      <w:pPr>
        <w:spacing w:after="0" w:line="240" w:lineRule="auto"/>
      </w:pPr>
      <w:r>
        <w:separator/>
      </w:r>
    </w:p>
  </w:footnote>
  <w:footnote w:type="continuationSeparator" w:id="0">
    <w:p w14:paraId="11A19EE6" w14:textId="77777777" w:rsidR="000F701D" w:rsidRDefault="000F701D" w:rsidP="00147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4D4B" w14:textId="2920E8AF" w:rsidR="00254786" w:rsidRDefault="00254786" w:rsidP="00254786">
    <w:pPr>
      <w:pStyle w:val="Header"/>
      <w:jc w:val="right"/>
    </w:pPr>
    <w:r>
      <w:rPr>
        <w:noProof/>
        <w:lang w:eastAsia="en-GB"/>
      </w:rPr>
      <w:drawing>
        <wp:inline distT="0" distB="0" distL="0" distR="0" wp14:anchorId="6E8B50FF" wp14:editId="22F5B162">
          <wp:extent cx="6191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_Logos_2016-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289" cy="6192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42D0B"/>
    <w:multiLevelType w:val="hybridMultilevel"/>
    <w:tmpl w:val="7608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31295"/>
    <w:multiLevelType w:val="hybridMultilevel"/>
    <w:tmpl w:val="10D2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E1A55"/>
    <w:multiLevelType w:val="hybridMultilevel"/>
    <w:tmpl w:val="CD4A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D5D14"/>
    <w:multiLevelType w:val="multilevel"/>
    <w:tmpl w:val="3A5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7599F"/>
    <w:multiLevelType w:val="hybridMultilevel"/>
    <w:tmpl w:val="F9E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D618A4"/>
    <w:multiLevelType w:val="multilevel"/>
    <w:tmpl w:val="15E2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B90E81"/>
    <w:multiLevelType w:val="multilevel"/>
    <w:tmpl w:val="1A7E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C2E0D"/>
    <w:multiLevelType w:val="multilevel"/>
    <w:tmpl w:val="AF3E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7"/>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A9"/>
    <w:rsid w:val="000F701D"/>
    <w:rsid w:val="001343C8"/>
    <w:rsid w:val="001471A3"/>
    <w:rsid w:val="001657FE"/>
    <w:rsid w:val="00254786"/>
    <w:rsid w:val="00271E04"/>
    <w:rsid w:val="00297974"/>
    <w:rsid w:val="0031382B"/>
    <w:rsid w:val="00361B98"/>
    <w:rsid w:val="003B6881"/>
    <w:rsid w:val="00471A31"/>
    <w:rsid w:val="00546ABE"/>
    <w:rsid w:val="005B7A7F"/>
    <w:rsid w:val="008C2C96"/>
    <w:rsid w:val="009635A3"/>
    <w:rsid w:val="009655A5"/>
    <w:rsid w:val="00982AA3"/>
    <w:rsid w:val="00984F2F"/>
    <w:rsid w:val="009D43B5"/>
    <w:rsid w:val="00A468AC"/>
    <w:rsid w:val="00A65BC9"/>
    <w:rsid w:val="00AB626C"/>
    <w:rsid w:val="00B71AAA"/>
    <w:rsid w:val="00C51067"/>
    <w:rsid w:val="00C82173"/>
    <w:rsid w:val="00CE3D50"/>
    <w:rsid w:val="00DF3CA9"/>
    <w:rsid w:val="00E96C3B"/>
    <w:rsid w:val="00EA3A2C"/>
    <w:rsid w:val="00EB159A"/>
    <w:rsid w:val="00EC218D"/>
    <w:rsid w:val="00ED02FB"/>
    <w:rsid w:val="00F43E84"/>
    <w:rsid w:val="00F80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666CC"/>
  <w15:chartTrackingRefBased/>
  <w15:docId w15:val="{FE7EE2F7-2828-46B0-AA20-55354069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3C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F3C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F3C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CA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F3CA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F3CA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F3C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F3CA9"/>
    <w:rPr>
      <w:color w:val="0000FF"/>
      <w:u w:val="single"/>
    </w:rPr>
  </w:style>
  <w:style w:type="paragraph" w:styleId="ListParagraph">
    <w:name w:val="List Paragraph"/>
    <w:basedOn w:val="Normal"/>
    <w:uiPriority w:val="34"/>
    <w:qFormat/>
    <w:rsid w:val="00EB159A"/>
    <w:pPr>
      <w:ind w:left="720"/>
      <w:contextualSpacing/>
    </w:pPr>
  </w:style>
  <w:style w:type="character" w:styleId="CommentReference">
    <w:name w:val="annotation reference"/>
    <w:basedOn w:val="DefaultParagraphFont"/>
    <w:uiPriority w:val="99"/>
    <w:semiHidden/>
    <w:unhideWhenUsed/>
    <w:rsid w:val="00EB159A"/>
    <w:rPr>
      <w:sz w:val="16"/>
      <w:szCs w:val="16"/>
    </w:rPr>
  </w:style>
  <w:style w:type="paragraph" w:styleId="CommentText">
    <w:name w:val="annotation text"/>
    <w:basedOn w:val="Normal"/>
    <w:link w:val="CommentTextChar"/>
    <w:uiPriority w:val="99"/>
    <w:semiHidden/>
    <w:unhideWhenUsed/>
    <w:rsid w:val="00EB159A"/>
    <w:pPr>
      <w:spacing w:line="240" w:lineRule="auto"/>
    </w:pPr>
    <w:rPr>
      <w:sz w:val="20"/>
      <w:szCs w:val="20"/>
    </w:rPr>
  </w:style>
  <w:style w:type="character" w:customStyle="1" w:styleId="CommentTextChar">
    <w:name w:val="Comment Text Char"/>
    <w:basedOn w:val="DefaultParagraphFont"/>
    <w:link w:val="CommentText"/>
    <w:uiPriority w:val="99"/>
    <w:semiHidden/>
    <w:rsid w:val="00EB159A"/>
    <w:rPr>
      <w:sz w:val="20"/>
      <w:szCs w:val="20"/>
    </w:rPr>
  </w:style>
  <w:style w:type="paragraph" w:styleId="CommentSubject">
    <w:name w:val="annotation subject"/>
    <w:basedOn w:val="CommentText"/>
    <w:next w:val="CommentText"/>
    <w:link w:val="CommentSubjectChar"/>
    <w:uiPriority w:val="99"/>
    <w:semiHidden/>
    <w:unhideWhenUsed/>
    <w:rsid w:val="00EB159A"/>
    <w:rPr>
      <w:b/>
      <w:bCs/>
    </w:rPr>
  </w:style>
  <w:style w:type="character" w:customStyle="1" w:styleId="CommentSubjectChar">
    <w:name w:val="Comment Subject Char"/>
    <w:basedOn w:val="CommentTextChar"/>
    <w:link w:val="CommentSubject"/>
    <w:uiPriority w:val="99"/>
    <w:semiHidden/>
    <w:rsid w:val="00EB159A"/>
    <w:rPr>
      <w:b/>
      <w:bCs/>
      <w:sz w:val="20"/>
      <w:szCs w:val="20"/>
    </w:rPr>
  </w:style>
  <w:style w:type="paragraph" w:styleId="BalloonText">
    <w:name w:val="Balloon Text"/>
    <w:basedOn w:val="Normal"/>
    <w:link w:val="BalloonTextChar"/>
    <w:uiPriority w:val="99"/>
    <w:semiHidden/>
    <w:unhideWhenUsed/>
    <w:rsid w:val="00EB1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59A"/>
    <w:rPr>
      <w:rFonts w:ascii="Segoe UI" w:hAnsi="Segoe UI" w:cs="Segoe UI"/>
      <w:sz w:val="18"/>
      <w:szCs w:val="18"/>
    </w:rPr>
  </w:style>
  <w:style w:type="paragraph" w:styleId="Header">
    <w:name w:val="header"/>
    <w:basedOn w:val="Normal"/>
    <w:link w:val="HeaderChar"/>
    <w:uiPriority w:val="99"/>
    <w:unhideWhenUsed/>
    <w:rsid w:val="00147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A3"/>
  </w:style>
  <w:style w:type="paragraph" w:styleId="Footer">
    <w:name w:val="footer"/>
    <w:basedOn w:val="Normal"/>
    <w:link w:val="FooterChar"/>
    <w:uiPriority w:val="99"/>
    <w:unhideWhenUsed/>
    <w:rsid w:val="00147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A3"/>
  </w:style>
  <w:style w:type="table" w:styleId="TableGrid">
    <w:name w:val="Table Grid"/>
    <w:basedOn w:val="TableNormal"/>
    <w:uiPriority w:val="39"/>
    <w:rsid w:val="00C5106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94929">
      <w:bodyDiv w:val="1"/>
      <w:marLeft w:val="0"/>
      <w:marRight w:val="0"/>
      <w:marTop w:val="0"/>
      <w:marBottom w:val="0"/>
      <w:divBdr>
        <w:top w:val="none" w:sz="0" w:space="0" w:color="auto"/>
        <w:left w:val="none" w:sz="0" w:space="0" w:color="auto"/>
        <w:bottom w:val="none" w:sz="0" w:space="0" w:color="auto"/>
        <w:right w:val="none" w:sz="0" w:space="0" w:color="auto"/>
      </w:divBdr>
      <w:divsChild>
        <w:div w:id="373194360">
          <w:marLeft w:val="0"/>
          <w:marRight w:val="0"/>
          <w:marTop w:val="0"/>
          <w:marBottom w:val="180"/>
          <w:divBdr>
            <w:top w:val="single" w:sz="6" w:space="9" w:color="C1FFB2"/>
            <w:left w:val="single" w:sz="6" w:space="9" w:color="C1FFB2"/>
            <w:bottom w:val="single" w:sz="6" w:space="9" w:color="C1FFB2"/>
            <w:right w:val="single" w:sz="6" w:space="9" w:color="C1FFB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Crabb</dc:creator>
  <cp:keywords/>
  <dc:description/>
  <cp:lastModifiedBy>Sally</cp:lastModifiedBy>
  <cp:revision>2</cp:revision>
  <dcterms:created xsi:type="dcterms:W3CDTF">2018-05-17T12:43:00Z</dcterms:created>
  <dcterms:modified xsi:type="dcterms:W3CDTF">2018-05-17T12:43:00Z</dcterms:modified>
</cp:coreProperties>
</file>